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257D39" w14:textId="4158185D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68257D3A" w14:textId="3CE6B4AA" w:rsidR="00CF5A09" w:rsidRPr="00CF5A09" w:rsidRDefault="00A10E91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68257D3C" w14:textId="2FA66DAD" w:rsidR="00CF5A09" w:rsidRPr="00A10E91" w:rsidRDefault="00CF5A09" w:rsidP="0035619C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</w:t>
      </w:r>
      <w:r w:rsidR="00A10E91"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САХАЛИНСКИЙ РАЙОН</w:t>
      </w: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68257D3E" w14:textId="1ECA4C22" w:rsidR="00CF5A09" w:rsidRPr="00CF5A09" w:rsidRDefault="00CF5A09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42"/>
      </w:tblGrid>
      <w:tr w:rsidR="00500FE8" w:rsidRPr="00D1419A" w14:paraId="153F4C2A" w14:textId="77777777" w:rsidTr="00D47501">
        <w:trPr>
          <w:trHeight w:val="1276"/>
        </w:trPr>
        <w:tc>
          <w:tcPr>
            <w:tcW w:w="5442" w:type="dxa"/>
          </w:tcPr>
          <w:p w14:paraId="31E658C1" w14:textId="132ACA8F" w:rsidR="004B7609" w:rsidRPr="00D1419A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D1419A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 w:rsidRPr="00D1419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D1419A" w:rsidRPr="00D1419A">
                  <w:rPr>
                    <w:rFonts w:ascii="Times New Roman" w:hAnsi="Times New Roman" w:cs="Times New Roman"/>
                    <w:sz w:val="26"/>
                    <w:szCs w:val="26"/>
                  </w:rPr>
                  <w:t>14.02.2020</w:t>
                </w:r>
              </w:sdtContent>
            </w:sdt>
            <w:r w:rsidR="004B7609" w:rsidRPr="00D1419A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D1419A" w:rsidRPr="00D1419A">
                  <w:rPr>
                    <w:rFonts w:ascii="Times New Roman" w:hAnsi="Times New Roman" w:cs="Times New Roman"/>
                    <w:sz w:val="26"/>
                    <w:szCs w:val="26"/>
                  </w:rPr>
                  <w:t>102</w:t>
                </w:r>
              </w:sdtContent>
            </w:sdt>
          </w:p>
          <w:p w14:paraId="0A6D1159" w14:textId="60D4BB6B" w:rsidR="00500FE8" w:rsidRPr="00D1419A" w:rsidRDefault="00780206" w:rsidP="00D4750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41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Александровск-Сахалинский</w:t>
            </w:r>
          </w:p>
        </w:tc>
      </w:tr>
    </w:tbl>
    <w:p w14:paraId="5D47882C" w14:textId="1084BAA1" w:rsidR="00262A74" w:rsidRPr="00D1419A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D1419A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="00CF5A09" w:rsidRPr="00D1419A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D1419A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E0ADC7" w14:textId="77777777" w:rsidR="00E1396E" w:rsidRPr="00D1419A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</w:tblGrid>
      <w:tr w:rsidR="004A48FF" w:rsidRPr="00D1419A" w14:paraId="6D86F4A2" w14:textId="77777777" w:rsidTr="00D1419A">
        <w:trPr>
          <w:trHeight w:val="1861"/>
        </w:trPr>
        <w:tc>
          <w:tcPr>
            <w:tcW w:w="6379" w:type="dxa"/>
          </w:tcPr>
          <w:sdt>
            <w:sdtPr>
              <w:rPr>
                <w:rFonts w:ascii="Times New Roman" w:hAnsi="Times New Roman" w:cs="Times New Roman"/>
                <w:b/>
                <w:sz w:val="26"/>
                <w:szCs w:val="26"/>
              </w:rPr>
              <w:alias w:val="{Title}"/>
              <w:tag w:val="{Title}"/>
              <w:id w:val="-610582462"/>
              <w:placeholder>
                <w:docPart w:val="E0B5C9687B784E7C88D00387439C32ED"/>
              </w:placeholder>
            </w:sdtPr>
            <w:sdtEndPr/>
            <w:sdtContent>
              <w:p w14:paraId="0D721B1E" w14:textId="77777777" w:rsidR="004A48FF" w:rsidRPr="00D1419A" w:rsidRDefault="004A48FF" w:rsidP="00200F44">
                <w:pPr>
                  <w:jc w:val="both"/>
                  <w:rPr>
                    <w:rFonts w:ascii="Times New Roman" w:eastAsia="Times New Roman" w:hAnsi="Times New Roman" w:cs="Times New Roman"/>
                    <w:sz w:val="26"/>
                    <w:szCs w:val="26"/>
                    <w:lang w:eastAsia="ru-RU"/>
                  </w:rPr>
                </w:pPr>
                <w:r w:rsidRPr="00D1419A">
                  <w:rPr>
                    <w:rFonts w:ascii="Times New Roman" w:hAnsi="Times New Roman" w:cs="Times New Roman"/>
                    <w:b/>
                    <w:bCs/>
                    <w:sz w:val="26"/>
                    <w:szCs w:val="26"/>
                    <w:lang w:eastAsia="ru-RU"/>
                  </w:rPr>
                  <w:t>Об утверждении руководства по соблюдению обязательных требований, предъявляемых при осуществлении муниципального контроля за использованием</w:t>
                </w:r>
                <w:r w:rsidRPr="00D1419A">
                  <w:rPr>
                    <w:rFonts w:ascii="Times New Roman" w:hAnsi="Times New Roman" w:cs="Times New Roman"/>
                    <w:b/>
                    <w:sz w:val="26"/>
                    <w:szCs w:val="26"/>
                  </w:rPr>
                  <w:t xml:space="preserve"> и охраной недр при добыче общераспространенных полезных ископаемых, а также строительстве подземных сооружений, не связанных с добычей полезных ископаемых</w:t>
                </w:r>
                <w:r w:rsidRPr="00D1419A">
                  <w:rPr>
                    <w:rFonts w:ascii="Times New Roman" w:hAnsi="Times New Roman" w:cs="Times New Roman"/>
                    <w:b/>
                    <w:bCs/>
                    <w:sz w:val="26"/>
                    <w:szCs w:val="26"/>
                    <w:lang w:eastAsia="ru-RU"/>
                  </w:rPr>
                  <w:t xml:space="preserve"> на территории городского округа «Александровск-Сахалинский район»</w:t>
                </w:r>
              </w:p>
            </w:sdtContent>
          </w:sdt>
        </w:tc>
      </w:tr>
    </w:tbl>
    <w:p w14:paraId="6D63E788" w14:textId="77777777" w:rsidR="004A48FF" w:rsidRPr="00D1419A" w:rsidRDefault="004A48FF" w:rsidP="004A48FF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</w:p>
    <w:p w14:paraId="2CB62FD6" w14:textId="77777777" w:rsidR="004A48FF" w:rsidRPr="00D1419A" w:rsidRDefault="004A48FF" w:rsidP="004A48FF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4560014" w14:textId="77777777" w:rsidR="004A48FF" w:rsidRPr="00D1419A" w:rsidRDefault="004A48FF" w:rsidP="004A48FF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24DE937" w14:textId="77777777" w:rsidR="004A48FF" w:rsidRPr="00D1419A" w:rsidRDefault="004A48FF" w:rsidP="004A48F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14:paraId="11F8B6AE" w14:textId="77777777" w:rsidR="004A48FF" w:rsidRPr="00D1419A" w:rsidRDefault="004A48FF" w:rsidP="004A48F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D84E092" w14:textId="77777777" w:rsidR="004A48FF" w:rsidRPr="00D1419A" w:rsidRDefault="004A48FF" w:rsidP="004A48FF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3E05EB4" w14:textId="77777777" w:rsidR="004A48FF" w:rsidRPr="00D1419A" w:rsidRDefault="004A48FF" w:rsidP="004A48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1419A">
        <w:rPr>
          <w:rFonts w:ascii="Times New Roman" w:hAnsi="Times New Roman" w:cs="Times New Roman"/>
          <w:sz w:val="26"/>
          <w:szCs w:val="26"/>
        </w:rPr>
        <w:t xml:space="preserve">В соответствии с частью 2 статьи 8.2 Федерального закона от 26 декабря 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Федеральным законом от 6 октября 2003 года № 131 – ФЗ «Об общих принципах организации местного самоуправления в Российской Федерации», Уставом городского округа «Александровск-Сахалинский район», администрация городского округа «Александровск-Сахалинский район» </w:t>
      </w:r>
      <w:r w:rsidRPr="00D1419A">
        <w:rPr>
          <w:rFonts w:ascii="Times New Roman" w:hAnsi="Times New Roman" w:cs="Times New Roman"/>
          <w:b/>
          <w:sz w:val="26"/>
          <w:szCs w:val="26"/>
        </w:rPr>
        <w:t>постановляет</w:t>
      </w:r>
      <w:r w:rsidRPr="00D1419A">
        <w:rPr>
          <w:rFonts w:ascii="Times New Roman" w:hAnsi="Times New Roman" w:cs="Times New Roman"/>
          <w:sz w:val="26"/>
          <w:szCs w:val="26"/>
        </w:rPr>
        <w:t>:</w:t>
      </w:r>
    </w:p>
    <w:p w14:paraId="519DD32A" w14:textId="77777777" w:rsidR="004A48FF" w:rsidRPr="00D1419A" w:rsidRDefault="004A48FF" w:rsidP="004A48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2EBADFCE" w14:textId="77777777" w:rsidR="004A48FF" w:rsidRPr="00D1419A" w:rsidRDefault="004A48FF" w:rsidP="004A48FF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4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D1419A">
        <w:rPr>
          <w:rFonts w:ascii="Times New Roman" w:hAnsi="Times New Roman" w:cs="Times New Roman"/>
          <w:sz w:val="26"/>
          <w:szCs w:val="26"/>
        </w:rPr>
        <w:t xml:space="preserve">Утвердить руководство по соблюдению обязательных требований, предъявляемых при осуществлении муниципального контроля </w:t>
      </w:r>
      <w:r w:rsidRPr="00D1419A">
        <w:rPr>
          <w:rFonts w:ascii="Times New Roman" w:eastAsia="Calibri" w:hAnsi="Times New Roman" w:cs="Times New Roman"/>
          <w:sz w:val="26"/>
          <w:szCs w:val="26"/>
        </w:rPr>
        <w:t xml:space="preserve">за </w:t>
      </w:r>
      <w:r w:rsidRPr="00D1419A">
        <w:rPr>
          <w:rFonts w:ascii="Times New Roman" w:hAnsi="Times New Roman" w:cs="Times New Roman"/>
          <w:sz w:val="26"/>
          <w:szCs w:val="26"/>
        </w:rPr>
        <w:t>использованием и охраной недр при добыче общераспространенных полезных ископаемых, а также строительстве подземных сооружений, не связанных с добычей полезных ископаемых на территории городского округа «Александровск-Сахалинский район» (прилагается).</w:t>
      </w:r>
    </w:p>
    <w:p w14:paraId="5228AABE" w14:textId="77777777" w:rsidR="004A48FF" w:rsidRPr="00D1419A" w:rsidRDefault="004A48FF" w:rsidP="004A48F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419A">
        <w:rPr>
          <w:rFonts w:ascii="Times New Roman" w:hAnsi="Times New Roman" w:cs="Times New Roman"/>
          <w:sz w:val="26"/>
          <w:szCs w:val="26"/>
        </w:rPr>
        <w:t>2. Настоящее постановление опубликовать в газете «Красное знамя» и разместить на официальном сайте городского округа «Александровск-Сахалинский район».</w:t>
      </w:r>
    </w:p>
    <w:p w14:paraId="7D2B0ABE" w14:textId="5D17E03A" w:rsidR="004A48FF" w:rsidRPr="00D1419A" w:rsidRDefault="004A48FF" w:rsidP="004A48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1419A">
        <w:rPr>
          <w:rFonts w:ascii="Times New Roman" w:hAnsi="Times New Roman" w:cs="Times New Roman"/>
          <w:sz w:val="26"/>
          <w:szCs w:val="26"/>
        </w:rPr>
        <w:t xml:space="preserve">3. Контроль за выполнением настоящего постановления возложить на вице-мэра городского округа «Александровск-Сахалинский район». </w:t>
      </w:r>
    </w:p>
    <w:p w14:paraId="0BE749BB" w14:textId="77777777" w:rsidR="00E1396E" w:rsidRPr="00D1419A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D1419A" w14:paraId="68257D5D" w14:textId="77777777" w:rsidTr="00461308">
        <w:tc>
          <w:tcPr>
            <w:tcW w:w="5213" w:type="dxa"/>
            <w:shd w:val="clear" w:color="auto" w:fill="auto"/>
          </w:tcPr>
          <w:p w14:paraId="0FFE9721" w14:textId="7D39E25F" w:rsidR="00272276" w:rsidRPr="00D1419A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1419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Мэр городского округа </w:t>
            </w:r>
          </w:p>
          <w:p w14:paraId="68257D5A" w14:textId="34F89949" w:rsidR="00272276" w:rsidRPr="00D1419A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1419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D1419A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68257D5C" w14:textId="1FD7781A" w:rsidR="00272276" w:rsidRPr="00D1419A" w:rsidRDefault="00272276" w:rsidP="002C5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1419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 В.А.</w:t>
            </w:r>
            <w:r w:rsidR="00A10E91" w:rsidRPr="00D1419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D1419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Иль</w:t>
            </w:r>
          </w:p>
        </w:tc>
      </w:tr>
    </w:tbl>
    <w:p w14:paraId="53EC7259" w14:textId="77777777" w:rsidR="004B7609" w:rsidRPr="00D1419A" w:rsidRDefault="004B7609" w:rsidP="004B7609">
      <w:pPr>
        <w:spacing w:after="0"/>
        <w:jc w:val="both"/>
        <w:rPr>
          <w:sz w:val="26"/>
          <w:szCs w:val="26"/>
        </w:rPr>
      </w:pPr>
    </w:p>
    <w:sectPr w:rsidR="004B7609" w:rsidRPr="00D1419A" w:rsidSect="00D1419A">
      <w:footerReference w:type="default" r:id="rId13"/>
      <w:type w:val="continuous"/>
      <w:pgSz w:w="11906" w:h="16838" w:code="9"/>
      <w:pgMar w:top="567" w:right="567" w:bottom="56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AF7254" w14:textId="77777777" w:rsidR="008E6D36" w:rsidRDefault="008E6D36" w:rsidP="00E654EF">
      <w:pPr>
        <w:spacing w:after="0" w:line="240" w:lineRule="auto"/>
      </w:pPr>
      <w:r>
        <w:separator/>
      </w:r>
    </w:p>
  </w:endnote>
  <w:endnote w:type="continuationSeparator" w:id="0">
    <w:p w14:paraId="1A4AFBA1" w14:textId="77777777" w:rsidR="008E6D36" w:rsidRDefault="008E6D36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038A3" w14:textId="28B2188A" w:rsidR="004B7609" w:rsidRPr="004B7609" w:rsidRDefault="004B7609" w:rsidP="004B7609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FF5E5C" w14:textId="77777777" w:rsidR="008E6D36" w:rsidRDefault="008E6D36" w:rsidP="00E654EF">
      <w:pPr>
        <w:spacing w:after="0" w:line="240" w:lineRule="auto"/>
      </w:pPr>
      <w:r>
        <w:separator/>
      </w:r>
    </w:p>
  </w:footnote>
  <w:footnote w:type="continuationSeparator" w:id="0">
    <w:p w14:paraId="39FF0884" w14:textId="77777777" w:rsidR="008E6D36" w:rsidRDefault="008E6D36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9040D65"/>
    <w:multiLevelType w:val="hybridMultilevel"/>
    <w:tmpl w:val="CF64BDAA"/>
    <w:lvl w:ilvl="0" w:tplc="30824B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6793C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A3515"/>
    <w:rsid w:val="004A48FF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419A"/>
    <w:rsid w:val="00D17CB7"/>
    <w:rsid w:val="00D22938"/>
    <w:rsid w:val="00D25744"/>
    <w:rsid w:val="00D32FEA"/>
    <w:rsid w:val="00D40971"/>
    <w:rsid w:val="00D42DEB"/>
    <w:rsid w:val="00D45D7B"/>
    <w:rsid w:val="00D46ED9"/>
    <w:rsid w:val="00D47501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F25CB7" w:rsidP="00F25CB7">
          <w:pPr>
            <w:pStyle w:val="D19734B103AB4ADAAA35E1B39314B5891"/>
          </w:pPr>
          <w:r w:rsidRPr="004B7609">
            <w:rPr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F25CB7" w:rsidP="00F25CB7">
          <w:pPr>
            <w:pStyle w:val="B8DBDEC0A2C0449A8A6D8C1779155C891"/>
          </w:pPr>
          <w:r w:rsidRPr="00E75C71">
            <w:rPr>
              <w:sz w:val="28"/>
              <w:szCs w:val="28"/>
              <w:lang w:val="en-US"/>
            </w:rPr>
            <w:t>_________________</w:t>
          </w:r>
        </w:p>
      </w:docPartBody>
    </w:docPart>
    <w:docPart>
      <w:docPartPr>
        <w:name w:val="E0B5C9687B784E7C88D00387439C32E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1265746-A551-4946-BD60-13F59F01FE25}"/>
      </w:docPartPr>
      <w:docPartBody>
        <w:p w:rsidR="00532481" w:rsidRDefault="000A67D3" w:rsidP="000A67D3">
          <w:pPr>
            <w:pStyle w:val="E0B5C9687B784E7C88D00387439C32ED"/>
          </w:pPr>
          <w:r w:rsidRPr="00AE49F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0A67D3"/>
    <w:rsid w:val="00532481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0A67D3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09B669C765B542BD9A70870D60D38D52">
    <w:name w:val="09B669C765B542BD9A70870D60D38D52"/>
    <w:rsid w:val="000A67D3"/>
  </w:style>
  <w:style w:type="paragraph" w:customStyle="1" w:styleId="E0B5C9687B784E7C88D00387439C32ED">
    <w:name w:val="E0B5C9687B784E7C88D00387439C32ED"/>
    <w:rsid w:val="000A67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6D775-B5F6-4C31-A54B-1F901556F01F}">
  <ds:schemaRefs>
    <ds:schemaRef ds:uri="http://purl.org/dc/dcmitype/"/>
    <ds:schemaRef ds:uri="http://purl.org/dc/elements/1.1/"/>
    <ds:schemaRef ds:uri="D7192FFF-C2B2-4F10-B7A4-C791C93B1729"/>
    <ds:schemaRef ds:uri="http://schemas.microsoft.com/office/2006/documentManagement/types"/>
    <ds:schemaRef ds:uri="http://purl.org/dc/terms/"/>
    <ds:schemaRef ds:uri="http://schemas.microsoft.com/office/2006/metadata/properties"/>
    <ds:schemaRef ds:uri="00ae519a-a787-4cb6-a9f3-e0d2ce624f96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9FA8F7-0BD7-4F48-AB18-FB13456D2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1777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44</cp:revision>
  <cp:lastPrinted>2020-02-18T05:26:00Z</cp:lastPrinted>
  <dcterms:created xsi:type="dcterms:W3CDTF">2018-12-05T01:13:00Z</dcterms:created>
  <dcterms:modified xsi:type="dcterms:W3CDTF">2020-02-18T05:27:00Z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